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AE" w:rsidRDefault="009C5AAE" w:rsidP="009C5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МБОУ СОШ№57 имени В.Х. Хохрякова города Пензы о распределении выпускников 11-х классов общеобразовательных организ</w:t>
      </w:r>
      <w:r w:rsidR="00336ADD">
        <w:rPr>
          <w:rFonts w:ascii="Times New Roman" w:hAnsi="Times New Roman" w:cs="Times New Roman"/>
          <w:sz w:val="28"/>
          <w:szCs w:val="28"/>
        </w:rPr>
        <w:t>аций по каналам занятости в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pPr w:leftFromText="180" w:rightFromText="180" w:bottomFromText="200" w:vertAnchor="text" w:horzAnchor="margin" w:tblpY="26"/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345"/>
        <w:gridCol w:w="1007"/>
        <w:gridCol w:w="1088"/>
        <w:gridCol w:w="971"/>
        <w:gridCol w:w="1534"/>
        <w:gridCol w:w="1261"/>
        <w:gridCol w:w="993"/>
        <w:gridCol w:w="850"/>
        <w:gridCol w:w="851"/>
        <w:gridCol w:w="992"/>
        <w:gridCol w:w="960"/>
        <w:gridCol w:w="749"/>
        <w:gridCol w:w="749"/>
        <w:gridCol w:w="778"/>
      </w:tblGrid>
      <w:tr w:rsidR="009C5AAE" w:rsidTr="007B45F7">
        <w:trPr>
          <w:trHeight w:val="27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ОУ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выпускников 11-х классов</w:t>
            </w:r>
          </w:p>
        </w:tc>
        <w:tc>
          <w:tcPr>
            <w:tcW w:w="8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выпускников, продолживших обучение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трудоустроенных на работу выпускников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призванных на службу в ряды Вооруженных Сил Российской Федерации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выпускников,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нахоящихся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отпуске по уходу за ребенком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нетродоустроенных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выпускников (не продолживших обучение и не работающих)  (указать причину)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(указать)</w:t>
            </w:r>
          </w:p>
        </w:tc>
      </w:tr>
      <w:tr w:rsidR="009C5AAE" w:rsidTr="007B45F7">
        <w:trPr>
          <w:trHeight w:val="36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высшего образования, расположенных на территории Пензенской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 высшего образования, расположенных на территории и других субъектов Российской Федерации (указать каких)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 высшего образования, расположенных на территории других государств (указать каких)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AAE" w:rsidTr="007B45F7">
        <w:trPr>
          <w:trHeight w:val="147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«Пензенский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универсисет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Пензенский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универсисет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 и строительства»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«Пензенский государственный технологический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универсисет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«Пензенская государственная сельскохозяйственная академия»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образовательные организации высшего образования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AE" w:rsidRDefault="009C5AAE" w:rsidP="007B45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AAE" w:rsidTr="007B45F7">
        <w:trPr>
          <w:trHeight w:val="23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B02757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B02757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B02757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B02757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1-Казанский юридический  университет МВД</w:t>
            </w:r>
          </w:p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1-МИРЭА</w:t>
            </w:r>
          </w:p>
          <w:p w:rsidR="009C5AAE" w:rsidRDefault="00B02757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1-МГТУ им. Алексеева</w:t>
            </w:r>
          </w:p>
          <w:p w:rsidR="00B02757" w:rsidRDefault="00B02757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 Первый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медецинский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ВУЗ им. Сеченова (Москва)</w:t>
            </w:r>
          </w:p>
          <w:p w:rsidR="00B02757" w:rsidRDefault="00B02757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 Высшая школа экономики (Москва)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AE" w:rsidRDefault="00B02757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Default="009C5AAE" w:rsidP="009C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AE" w:rsidRDefault="009C5AAE" w:rsidP="007B4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5AAE" w:rsidRDefault="009C5AAE" w:rsidP="009C5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AAE" w:rsidRDefault="009C5AAE" w:rsidP="009C5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AAE" w:rsidRDefault="009C5AAE" w:rsidP="009C5AAE"/>
    <w:p w:rsidR="00A827B9" w:rsidRDefault="00A827B9"/>
    <w:sectPr w:rsidR="00A827B9" w:rsidSect="004D0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F0"/>
    <w:rsid w:val="00202706"/>
    <w:rsid w:val="00336ADD"/>
    <w:rsid w:val="005D55F0"/>
    <w:rsid w:val="009C5AAE"/>
    <w:rsid w:val="00A827B9"/>
    <w:rsid w:val="00B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</cp:revision>
  <dcterms:created xsi:type="dcterms:W3CDTF">2018-09-12T11:37:00Z</dcterms:created>
  <dcterms:modified xsi:type="dcterms:W3CDTF">2018-09-12T12:06:00Z</dcterms:modified>
</cp:coreProperties>
</file>