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2BF6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МБОУ Средняя общеобразовательная школа №57 имени В.Х. Хохрякова г. Пензы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14:paraId="52194BE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75DF539C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0B732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DE52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общего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город Пенза,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Пензенская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Средняя общеобразовательная школа №57 имени В.Х. Хохрякова г. Пензы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proofErr w:type="gramStart"/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11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14:paraId="43654A94" w14:textId="77777777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0E40E0" w14:textId="7AD5E46F"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универсальный, 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агротехнологический,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51A4D04" w14:textId="2889FF5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174240B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2876282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Средняя общеобразовательная школа №57 имени В.Х. Хохрякова г. Пензы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11а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32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прикладная 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МБОУ Средняя общеобразовательная школа №57 имени В.Х. Хохрякова г. Пензы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11а</w:t>
            </w:r>
          </w:p>
        </w:tc>
      </w:tr>
      <w:tr>
        <w:tc>
          <w:tcPr>
            <w:tcW w:type="dxa" w:w="7276"/>
            <w:gridSpan w:val="2"/>
          </w:tcPr>
          <w:p>
            <w:r>
              <w:t>Разговоры о важном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Россия - мои горизонты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Семьеведение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Волонтерское движение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7276"/>
            <w:gridSpan w:val="2"/>
          </w:tcPr>
          <w:p>
            <w:r>
              <w:t>РДДМ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tcW w:type="dxa" w:w="7276"/>
            <w:gridSpan w:val="2"/>
          </w:tcPr>
          <w:p>
            <w:r>
              <w:t>Школьная газета "57-Измерение"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>
              <w:t>Музейная педагогика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5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6</cp:revision>
  <dcterms:created xsi:type="dcterms:W3CDTF">2025-06-14T09:35:00Z</dcterms:created>
  <dcterms:modified xsi:type="dcterms:W3CDTF">2025-06-14T09:52:00Z</dcterms:modified>
</cp:coreProperties>
</file>